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E7" w:rsidRPr="00113FDD" w:rsidRDefault="00113FDD" w:rsidP="00113FD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B12121" wp14:editId="4C50D723">
            <wp:simplePos x="0" y="0"/>
            <wp:positionH relativeFrom="column">
              <wp:posOffset>139065</wp:posOffset>
            </wp:positionH>
            <wp:positionV relativeFrom="paragraph">
              <wp:posOffset>3810</wp:posOffset>
            </wp:positionV>
            <wp:extent cx="1559787" cy="1571625"/>
            <wp:effectExtent l="152400" t="152400" r="364490" b="3524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87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6E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0</wp:posOffset>
            </wp:positionV>
            <wp:extent cx="1828800" cy="1752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E3A" w:rsidRPr="00116E3A">
        <w:rPr>
          <w:sz w:val="32"/>
          <w:szCs w:val="32"/>
        </w:rPr>
        <w:t>Концепция</w:t>
      </w:r>
      <w:r w:rsidR="00490AAF">
        <w:rPr>
          <w:sz w:val="32"/>
          <w:szCs w:val="32"/>
        </w:rPr>
        <w:t>.</w:t>
      </w:r>
    </w:p>
    <w:p w:rsidR="002D79E7" w:rsidRDefault="002D79E7" w:rsidP="00D07485">
      <w:pPr>
        <w:jc w:val="both"/>
      </w:pPr>
    </w:p>
    <w:p w:rsidR="00490AAF" w:rsidRDefault="003F552D" w:rsidP="00D07485">
      <w:pPr>
        <w:jc w:val="both"/>
      </w:pPr>
      <w:r>
        <w:t xml:space="preserve">В последние годы </w:t>
      </w:r>
      <w:r w:rsidR="000E27E2">
        <w:t xml:space="preserve">появляется всё больше и больше информации о разных видах </w:t>
      </w:r>
      <w:r w:rsidR="00347422">
        <w:t xml:space="preserve">негативных </w:t>
      </w:r>
      <w:r w:rsidR="000E27E2">
        <w:t>зависимостей человека</w:t>
      </w:r>
      <w:r w:rsidR="00380AB7">
        <w:t>, в том числе наркомании и алкоголизма.</w:t>
      </w:r>
      <w:r w:rsidR="001A2A67">
        <w:t xml:space="preserve"> Нет человека, которого прямо или косвенно</w:t>
      </w:r>
      <w:r w:rsidR="003A0204">
        <w:t xml:space="preserve"> не затронула</w:t>
      </w:r>
      <w:r w:rsidR="0085224C">
        <w:t xml:space="preserve"> бы</w:t>
      </w:r>
      <w:r w:rsidR="00BD6211">
        <w:t xml:space="preserve"> эта проблема. Л</w:t>
      </w:r>
      <w:r w:rsidR="003A0204">
        <w:t xml:space="preserve">юбой может рассказать о соседе, дальнем или близком родственнике, сослуживце, приятеле или </w:t>
      </w:r>
      <w:r w:rsidR="0085224C">
        <w:t>знакомом, которые употребляют алкоголь и</w:t>
      </w:r>
      <w:r w:rsidR="00490AAF">
        <w:t>ли</w:t>
      </w:r>
      <w:r w:rsidR="0085224C">
        <w:t xml:space="preserve"> наркотики, тратят на это </w:t>
      </w:r>
      <w:r w:rsidR="00AE0ABA">
        <w:t xml:space="preserve">последние средства свои и своей семьи, </w:t>
      </w:r>
      <w:r w:rsidR="00550535">
        <w:t>разрушают сво</w:t>
      </w:r>
      <w:r w:rsidR="00490AAF">
        <w:t>ё здоровье. П</w:t>
      </w:r>
      <w:r w:rsidR="00AE0ABA">
        <w:t>о какой то, неведомой обычному человеку причине,</w:t>
      </w:r>
      <w:r w:rsidR="006F1543">
        <w:t xml:space="preserve"> даже осознавая вред, причиняемы</w:t>
      </w:r>
      <w:r w:rsidR="003F6FD3">
        <w:t xml:space="preserve">й веществами, всё равно не бросают употреблять, придумывая всё новые и новые причины для </w:t>
      </w:r>
      <w:r w:rsidR="00006769">
        <w:t>этого. Это похоже на одержим</w:t>
      </w:r>
      <w:r w:rsidR="00BD6211">
        <w:t xml:space="preserve">ость, на наваждение и кажется, ни одна сила не способна остановить это. </w:t>
      </w:r>
      <w:r w:rsidR="00AD7680">
        <w:t xml:space="preserve">Зависимый человек, </w:t>
      </w:r>
      <w:r w:rsidR="00387498">
        <w:t xml:space="preserve">даже </w:t>
      </w:r>
      <w:r w:rsidR="00AD7680">
        <w:t>останавливаясь на какое-</w:t>
      </w:r>
      <w:r w:rsidR="00387498">
        <w:t>то время, вновь возвращается к алкоголю</w:t>
      </w:r>
      <w:r w:rsidR="003E3E88">
        <w:t>, наркотикам несмотря ни на что, его не убеждает ни собствен</w:t>
      </w:r>
      <w:r w:rsidR="00490AAF">
        <w:t>ный опыт, ни опыт других людей. К</w:t>
      </w:r>
      <w:r w:rsidR="0078792C">
        <w:t>аждая рюмка из сотни последующих для него "последняя"</w:t>
      </w:r>
      <w:r w:rsidR="00861DD2">
        <w:t>, у него есть сотня причин бросить и есть сто</w:t>
      </w:r>
      <w:r w:rsidR="00E35FEF">
        <w:t xml:space="preserve"> одна продолжать. </w:t>
      </w:r>
    </w:p>
    <w:p w:rsidR="003F552D" w:rsidRDefault="00887499" w:rsidP="00D07485">
      <w:pPr>
        <w:ind w:firstLine="709"/>
        <w:jc w:val="both"/>
      </w:pPr>
      <w:r>
        <w:t>Боль близких, находящихся рядом с таким человеком безме</w:t>
      </w:r>
      <w:r w:rsidR="005C31EE">
        <w:t xml:space="preserve">рна, </w:t>
      </w:r>
      <w:r w:rsidR="001F53FA">
        <w:t xml:space="preserve">каждый раз, в периоды его воздержания, обретая надежду на </w:t>
      </w:r>
      <w:r w:rsidR="007655B3">
        <w:t xml:space="preserve">лучшее, через </w:t>
      </w:r>
      <w:r w:rsidR="00116E3A">
        <w:t>какое-то</w:t>
      </w:r>
      <w:r w:rsidR="007655B3">
        <w:t xml:space="preserve"> время </w:t>
      </w:r>
      <w:r w:rsidR="001F53FA">
        <w:t>они теряют её</w:t>
      </w:r>
      <w:r w:rsidR="007655B3">
        <w:t>. И это без конца, пока жизнь человека и всей се</w:t>
      </w:r>
      <w:r w:rsidR="0000378E">
        <w:t xml:space="preserve">мьи полностью не разрушиться. </w:t>
      </w:r>
    </w:p>
    <w:p w:rsidR="0000378E" w:rsidRDefault="0000378E" w:rsidP="00D07485">
      <w:pPr>
        <w:ind w:firstLine="709"/>
        <w:jc w:val="both"/>
      </w:pPr>
      <w:r>
        <w:t>Как же т</w:t>
      </w:r>
      <w:r w:rsidR="00EB2E69">
        <w:t>ак выходит, что</w:t>
      </w:r>
      <w:r>
        <w:t xml:space="preserve"> хорошие родители, </w:t>
      </w:r>
      <w:r w:rsidR="00C07A8D">
        <w:t xml:space="preserve">компетентные </w:t>
      </w:r>
      <w:r>
        <w:t>специалист</w:t>
      </w:r>
      <w:r w:rsidR="00C07A8D">
        <w:t>ы и верные друзья превращаются в безвольных и агрессивных</w:t>
      </w:r>
      <w:r w:rsidR="00EB2E69">
        <w:t xml:space="preserve"> людей</w:t>
      </w:r>
      <w:r w:rsidR="00C07A8D">
        <w:t>?</w:t>
      </w:r>
      <w:r w:rsidR="00EB2E69">
        <w:t xml:space="preserve"> Почему, </w:t>
      </w:r>
      <w:r w:rsidR="00820E51">
        <w:t xml:space="preserve">даже осознавая разрушительную силу вещества, человек зависимый не может легко отказаться от него? </w:t>
      </w:r>
      <w:r w:rsidR="00C5229E">
        <w:t xml:space="preserve">Всё дело в том, что зависимым люди становятся не за один день, этому предшествует часто много лет </w:t>
      </w:r>
      <w:r w:rsidR="00635F33">
        <w:t>приемлемой степени упот</w:t>
      </w:r>
      <w:r w:rsidR="007A2D73">
        <w:t>ребления, "как все</w:t>
      </w:r>
      <w:r w:rsidR="00DA2310">
        <w:t xml:space="preserve">" и кажется всё под контролем </w:t>
      </w:r>
      <w:r w:rsidR="00116E3A">
        <w:t>и когда</w:t>
      </w:r>
      <w:r w:rsidR="007A2D73">
        <w:t xml:space="preserve"> проблема обнаружится </w:t>
      </w:r>
      <w:r w:rsidR="00DA2310">
        <w:t xml:space="preserve">- </w:t>
      </w:r>
      <w:r w:rsidR="007A2D73">
        <w:t xml:space="preserve">слишком глубоко проникла </w:t>
      </w:r>
      <w:r w:rsidR="00DA2310">
        <w:t>эта деструкция</w:t>
      </w:r>
      <w:r w:rsidR="00AB25DA">
        <w:t xml:space="preserve"> </w:t>
      </w:r>
      <w:r w:rsidR="00DA2310">
        <w:t xml:space="preserve">в личность, становясь по сути уже частью её. </w:t>
      </w:r>
      <w:r w:rsidR="00694F68">
        <w:t>Все сферы жизни зависимого затронуты и частично или полностью повреждены: подорвано физическое</w:t>
      </w:r>
      <w:r w:rsidR="008B3721">
        <w:t xml:space="preserve"> </w:t>
      </w:r>
      <w:r w:rsidR="00C141B6">
        <w:t>и здоровье</w:t>
      </w:r>
      <w:r w:rsidR="008B3721">
        <w:t>, нарушены социальные связи и приемлемые способы общения</w:t>
      </w:r>
      <w:r w:rsidR="00CA5F75">
        <w:t>, трансформированы убеждения. Зависимость становит</w:t>
      </w:r>
      <w:r w:rsidR="004A750E">
        <w:t>ся частью человека, полностью управляя им и выжимая из него жизненные сил</w:t>
      </w:r>
      <w:r w:rsidR="003914C9">
        <w:t xml:space="preserve">ы. А естественные психологические защиты, призванные охранять человека от болезненных переживаний, </w:t>
      </w:r>
      <w:r w:rsidR="00696781">
        <w:t xml:space="preserve">не дают зависимому обнаружить в себе дефект. </w:t>
      </w:r>
    </w:p>
    <w:p w:rsidR="00696781" w:rsidRDefault="00116E3A" w:rsidP="00D07485">
      <w:pPr>
        <w:ind w:firstLine="709"/>
        <w:jc w:val="both"/>
      </w:pPr>
      <w:r>
        <w:t>Мы,</w:t>
      </w:r>
      <w:r w:rsidR="00B81ECF">
        <w:t xml:space="preserve"> осознавая</w:t>
      </w:r>
      <w:r w:rsidR="00696781">
        <w:t xml:space="preserve"> глу</w:t>
      </w:r>
      <w:r w:rsidR="00B81ECF">
        <w:t xml:space="preserve">бину и серьёзность этой проблемы, считаем невозможным обойтись </w:t>
      </w:r>
      <w:r w:rsidR="003823B3">
        <w:t xml:space="preserve">полумерами в виде снятия синдрома абстиненции или психологической поддержки. Наш подход - </w:t>
      </w:r>
      <w:r w:rsidR="00681089">
        <w:t>постеп</w:t>
      </w:r>
      <w:r w:rsidR="00E577AC">
        <w:t xml:space="preserve">енное, планомерное и структурированное восстановление разрушенных сфер жизни человека. </w:t>
      </w:r>
      <w:r w:rsidR="00165DD7">
        <w:t>Методы классические</w:t>
      </w:r>
      <w:r w:rsidR="00AE7756">
        <w:t>:</w:t>
      </w:r>
      <w:r w:rsidR="00165DD7">
        <w:t xml:space="preserve"> пси</w:t>
      </w:r>
      <w:r w:rsidR="00AE7756">
        <w:t>хотерапевтичес</w:t>
      </w:r>
      <w:r w:rsidR="00857F42">
        <w:t xml:space="preserve">кие группы, </w:t>
      </w:r>
      <w:r w:rsidR="00AE7756">
        <w:t>пс</w:t>
      </w:r>
      <w:r w:rsidR="00AB25DA">
        <w:t xml:space="preserve">ихологическое консультирование, </w:t>
      </w:r>
      <w:r w:rsidR="00AE7756">
        <w:t>когнитивно-поведенческие мето</w:t>
      </w:r>
      <w:r w:rsidR="00857F42">
        <w:t xml:space="preserve">дики, тренинги и лекции. </w:t>
      </w:r>
      <w:r w:rsidR="00E91AA4">
        <w:t>Иначе говоря, человек анализирует влияние зависимости на е</w:t>
      </w:r>
      <w:r w:rsidR="00213ACB">
        <w:t xml:space="preserve">го жизнь, учится отделять проявления личности от </w:t>
      </w:r>
      <w:r w:rsidR="00591371">
        <w:t>навязчивости</w:t>
      </w:r>
      <w:r w:rsidR="00213ACB">
        <w:t>, ставить цели и достигать их, тем самым</w:t>
      </w:r>
      <w:r w:rsidR="00591371">
        <w:t xml:space="preserve"> формируя здоровые навыки</w:t>
      </w:r>
      <w:r w:rsidR="007110BA">
        <w:t xml:space="preserve">. </w:t>
      </w:r>
    </w:p>
    <w:p w:rsidR="00213CCD" w:rsidRDefault="00213CCD" w:rsidP="00D07485">
      <w:pPr>
        <w:ind w:firstLine="709"/>
        <w:jc w:val="both"/>
      </w:pPr>
      <w:r>
        <w:t xml:space="preserve">Как правило, инициаторами в лечении становятся </w:t>
      </w:r>
      <w:r w:rsidR="00FA44E4">
        <w:t xml:space="preserve">близкие люди зависимого. Ведь </w:t>
      </w:r>
      <w:r w:rsidR="00354AB1">
        <w:t>именно им выпадает самое болезненное, они видят, как их родной человек</w:t>
      </w:r>
      <w:r w:rsidR="002C44B5">
        <w:t xml:space="preserve"> падает в пропасть и ведёт за собой всех остальных</w:t>
      </w:r>
      <w:r w:rsidR="00FA44E4">
        <w:t>. Но как уговорить пройти лечение того, кто больным себя не считает</w:t>
      </w:r>
      <w:r w:rsidR="00631D5C">
        <w:t>? Тупик. Мы, понимая механизмы псих</w:t>
      </w:r>
      <w:r w:rsidR="00E34001">
        <w:t>ики и используя</w:t>
      </w:r>
      <w:r w:rsidR="00631D5C">
        <w:t xml:space="preserve"> методы </w:t>
      </w:r>
      <w:r w:rsidR="00E34001">
        <w:t xml:space="preserve">убеждения, широко применяемые в мире, берём </w:t>
      </w:r>
      <w:r w:rsidR="000B424C">
        <w:t>на себя первичную мотивацию и сопровождение до стационара</w:t>
      </w:r>
      <w:r w:rsidR="002E4964">
        <w:t xml:space="preserve">. Для многих наших клиентов новый образ жизни начался именно с </w:t>
      </w:r>
      <w:r w:rsidR="007234E3">
        <w:t>этого. И вот человек в Центре. Что дальше?</w:t>
      </w:r>
    </w:p>
    <w:p w:rsidR="00B52B17" w:rsidRDefault="004E1065" w:rsidP="00D07485">
      <w:pPr>
        <w:ind w:firstLine="709"/>
        <w:jc w:val="both"/>
      </w:pPr>
      <w:r>
        <w:t>Программа лечения состоит из трёх</w:t>
      </w:r>
      <w:r w:rsidR="00BA4567">
        <w:t xml:space="preserve"> основных этапов. Сначала, попадая в Центр человек восстанавливает</w:t>
      </w:r>
      <w:r>
        <w:t xml:space="preserve"> своё </w:t>
      </w:r>
      <w:r w:rsidR="006A730F">
        <w:t xml:space="preserve">физическое и психическое </w:t>
      </w:r>
      <w:r w:rsidR="005B7A12">
        <w:t xml:space="preserve">здоровье. На этом </w:t>
      </w:r>
      <w:r w:rsidR="00C141B6">
        <w:t>этапе основное</w:t>
      </w:r>
      <w:r w:rsidR="00BA4567">
        <w:t xml:space="preserve"> внимание уделяется </w:t>
      </w:r>
      <w:r w:rsidR="00A3130D">
        <w:t xml:space="preserve">правильному питанию, режиму дня, моральной поддержке, </w:t>
      </w:r>
      <w:r w:rsidR="006A730F">
        <w:t>случае необходимости</w:t>
      </w:r>
      <w:r w:rsidR="001B722B">
        <w:t xml:space="preserve"> оказывается медицинская помощь, проводятся меропр</w:t>
      </w:r>
      <w:r w:rsidR="00D538C1">
        <w:t>иятия по диагностике дефектов личности. На следующем этапе</w:t>
      </w:r>
      <w:r w:rsidR="00303132">
        <w:t xml:space="preserve"> человек узнаёт о зависимости, о её роли, причинах и проявлениях. </w:t>
      </w:r>
      <w:r w:rsidR="001D7644">
        <w:t xml:space="preserve">Далее, принимая данную проблему и </w:t>
      </w:r>
      <w:r w:rsidR="00736B0E">
        <w:t xml:space="preserve">осознавая свою часть </w:t>
      </w:r>
      <w:r w:rsidR="001D7644">
        <w:t>ответс</w:t>
      </w:r>
      <w:r w:rsidR="00736B0E">
        <w:t xml:space="preserve">твенности за произошедшее, человек строит </w:t>
      </w:r>
      <w:r w:rsidR="001225D0">
        <w:t xml:space="preserve">новую жизненную платформу и формирует полезный себе и другим способ поведения. </w:t>
      </w:r>
      <w:r w:rsidR="00D436E4">
        <w:t>На этом стаци</w:t>
      </w:r>
      <w:r w:rsidR="007B79F3">
        <w:t>онарное лечение заканчивается</w:t>
      </w:r>
      <w:r w:rsidR="001F2E45">
        <w:t xml:space="preserve">. Но даже после того, как человек покидает стены </w:t>
      </w:r>
      <w:r w:rsidR="001F2E45">
        <w:lastRenderedPageBreak/>
        <w:t>стацио</w:t>
      </w:r>
      <w:r w:rsidR="00224A97">
        <w:t>нара, мы пред</w:t>
      </w:r>
      <w:r w:rsidR="00AB25DA">
        <w:t>лагаем ему поддержку в виде пост</w:t>
      </w:r>
      <w:r w:rsidR="00224A97">
        <w:t xml:space="preserve">лечебной программы, направленную на проверку нового </w:t>
      </w:r>
      <w:r w:rsidR="00373102">
        <w:t xml:space="preserve">трезвого </w:t>
      </w:r>
      <w:r w:rsidR="00224A97">
        <w:t>способа</w:t>
      </w:r>
      <w:r w:rsidR="00373102">
        <w:t xml:space="preserve"> жизни, поддержку и </w:t>
      </w:r>
      <w:r w:rsidR="00116E3A">
        <w:t>контроль,</w:t>
      </w:r>
      <w:r w:rsidR="00373102">
        <w:t xml:space="preserve"> со своей стороны. </w:t>
      </w:r>
      <w:r w:rsidR="00DC787B">
        <w:t>Опыт показывает, что научить недостаточно, необходимо проверить знания в реальной жи</w:t>
      </w:r>
      <w:r w:rsidR="00EE57E7">
        <w:t>зни, как правило наши клиенты</w:t>
      </w:r>
      <w:r w:rsidR="00B52B17">
        <w:t xml:space="preserve"> с пониманием относятся и пользуются этой услугой. </w:t>
      </w:r>
    </w:p>
    <w:p w:rsidR="007110BA" w:rsidRDefault="00B52B17" w:rsidP="00D07485">
      <w:pPr>
        <w:ind w:firstLine="709"/>
        <w:jc w:val="both"/>
      </w:pPr>
      <w:r>
        <w:t xml:space="preserve">Так же стоит сказать, что параллельно </w:t>
      </w:r>
      <w:r w:rsidR="00A7299B">
        <w:t xml:space="preserve">с лечением зависимого, идут занятия для родственников. Мы, </w:t>
      </w:r>
      <w:r w:rsidR="0006367D">
        <w:t xml:space="preserve">в результате многолетнего опыта, убедились, что без участия близких в процессе изменений добиться </w:t>
      </w:r>
      <w:r w:rsidR="005B4E4E">
        <w:t>устойчивой ремиссии (</w:t>
      </w:r>
      <w:r w:rsidR="00397005">
        <w:t>2 года трезвости)</w:t>
      </w:r>
      <w:r w:rsidR="005B4E4E">
        <w:t xml:space="preserve"> достаточно сложно</w:t>
      </w:r>
      <w:r w:rsidR="00397005">
        <w:t>, зависимому нужна поддержка и понимание семьи. Эти занятия как раз и направлен</w:t>
      </w:r>
      <w:r w:rsidR="005D5349">
        <w:t>ы на формирование здоровой семейно</w:t>
      </w:r>
      <w:r w:rsidR="00A4552C">
        <w:t xml:space="preserve">й среды, в которой окажется их </w:t>
      </w:r>
      <w:r w:rsidR="005D5349">
        <w:t xml:space="preserve">близкий человек. </w:t>
      </w:r>
    </w:p>
    <w:p w:rsidR="00D07485" w:rsidRDefault="00A4552C" w:rsidP="00D07485">
      <w:pPr>
        <w:ind w:firstLine="709"/>
        <w:jc w:val="both"/>
      </w:pPr>
      <w:r>
        <w:t>В заключении хочется сказать</w:t>
      </w:r>
      <w:r w:rsidR="005D1DCC">
        <w:t xml:space="preserve">, что наш Центр, </w:t>
      </w:r>
      <w:r w:rsidR="00116E3A">
        <w:t>к сожалению,</w:t>
      </w:r>
      <w:r w:rsidR="005D1DCC">
        <w:t xml:space="preserve"> не </w:t>
      </w:r>
      <w:r w:rsidR="00490AAF">
        <w:t xml:space="preserve">панацея, </w:t>
      </w:r>
      <w:r w:rsidR="00FF6D55">
        <w:t xml:space="preserve">и </w:t>
      </w:r>
      <w:r w:rsidR="005D1DCC">
        <w:t>мы не знаем лёгких путей для решения</w:t>
      </w:r>
      <w:r w:rsidR="000951EB">
        <w:t xml:space="preserve"> этой </w:t>
      </w:r>
      <w:r w:rsidR="006A34A1">
        <w:t>проблемы</w:t>
      </w:r>
      <w:r w:rsidR="003161AC">
        <w:t xml:space="preserve">. </w:t>
      </w:r>
      <w:r w:rsidR="007F5000">
        <w:t xml:space="preserve">Мы </w:t>
      </w:r>
      <w:r w:rsidR="006A34A1">
        <w:t>реалистично смотрим на зависимость и на свои возможности</w:t>
      </w:r>
      <w:r w:rsidR="00894A10">
        <w:t xml:space="preserve">. </w:t>
      </w:r>
      <w:r w:rsidR="00DC7389">
        <w:t>Мы просто предлагаем вам способ, который даст с</w:t>
      </w:r>
      <w:r w:rsidR="00B41FAB">
        <w:t xml:space="preserve">вободу выбора, </w:t>
      </w:r>
      <w:r w:rsidR="00116E3A">
        <w:t>который для</w:t>
      </w:r>
      <w:r w:rsidR="00DC7389">
        <w:t xml:space="preserve"> многих оказался эффективным. </w:t>
      </w:r>
    </w:p>
    <w:p w:rsidR="00A4552C" w:rsidRDefault="00B41FAB" w:rsidP="00D07485">
      <w:pPr>
        <w:ind w:firstLine="709"/>
        <w:jc w:val="both"/>
      </w:pPr>
      <w:r>
        <w:t>В любом случае, з</w:t>
      </w:r>
      <w:r w:rsidR="00342F60">
        <w:t xml:space="preserve">десь вы найдёте всю необходимую </w:t>
      </w:r>
      <w:r w:rsidR="00B83775">
        <w:t>информацию</w:t>
      </w:r>
      <w:r w:rsidR="00F60BC0">
        <w:t xml:space="preserve">, получите поддержку, поймёте, что вы не одиноки и проблема решаема. А дальше - в путь. </w:t>
      </w:r>
    </w:p>
    <w:p w:rsidR="00DC23CF" w:rsidRDefault="00DC23CF" w:rsidP="00D07485">
      <w:pPr>
        <w:jc w:val="both"/>
      </w:pPr>
    </w:p>
    <w:p w:rsidR="00DC23CF" w:rsidRDefault="00490AAF" w:rsidP="00230313">
      <w:pPr>
        <w:jc w:val="right"/>
      </w:pPr>
      <w:r>
        <w:t xml:space="preserve">С уважением, </w:t>
      </w:r>
      <w:r w:rsidR="00113FDD">
        <w:t>коллектив Медицинского</w:t>
      </w:r>
      <w:r w:rsidR="00D07485">
        <w:t xml:space="preserve"> Центра «Шанс»</w:t>
      </w:r>
      <w:bookmarkStart w:id="0" w:name="_GoBack"/>
      <w:bookmarkEnd w:id="0"/>
    </w:p>
    <w:sectPr w:rsidR="00DC23CF" w:rsidSect="00113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2D"/>
    <w:rsid w:val="0000378E"/>
    <w:rsid w:val="00006769"/>
    <w:rsid w:val="00045645"/>
    <w:rsid w:val="0006367D"/>
    <w:rsid w:val="000951EB"/>
    <w:rsid w:val="000B424C"/>
    <w:rsid w:val="000E27E2"/>
    <w:rsid w:val="00113FDD"/>
    <w:rsid w:val="00116E3A"/>
    <w:rsid w:val="001225D0"/>
    <w:rsid w:val="00165665"/>
    <w:rsid w:val="00165DD7"/>
    <w:rsid w:val="001A2A67"/>
    <w:rsid w:val="001B722B"/>
    <w:rsid w:val="001D7644"/>
    <w:rsid w:val="001E247E"/>
    <w:rsid w:val="001F2E45"/>
    <w:rsid w:val="001F53FA"/>
    <w:rsid w:val="00213ACB"/>
    <w:rsid w:val="00213CCD"/>
    <w:rsid w:val="00224A97"/>
    <w:rsid w:val="00230313"/>
    <w:rsid w:val="002B3299"/>
    <w:rsid w:val="002C44B5"/>
    <w:rsid w:val="002D79E7"/>
    <w:rsid w:val="002E4964"/>
    <w:rsid w:val="00303132"/>
    <w:rsid w:val="003161AC"/>
    <w:rsid w:val="00342F60"/>
    <w:rsid w:val="00347422"/>
    <w:rsid w:val="00354AB1"/>
    <w:rsid w:val="00373102"/>
    <w:rsid w:val="00380AB7"/>
    <w:rsid w:val="003823B3"/>
    <w:rsid w:val="00387498"/>
    <w:rsid w:val="003914C9"/>
    <w:rsid w:val="00397005"/>
    <w:rsid w:val="003A0204"/>
    <w:rsid w:val="003E3E88"/>
    <w:rsid w:val="003F552D"/>
    <w:rsid w:val="003F6FD3"/>
    <w:rsid w:val="004156B7"/>
    <w:rsid w:val="00490AAF"/>
    <w:rsid w:val="004A750E"/>
    <w:rsid w:val="004E1065"/>
    <w:rsid w:val="00550535"/>
    <w:rsid w:val="00591371"/>
    <w:rsid w:val="005B4E4E"/>
    <w:rsid w:val="005B7A12"/>
    <w:rsid w:val="005C31EE"/>
    <w:rsid w:val="005D1DCC"/>
    <w:rsid w:val="005D5349"/>
    <w:rsid w:val="00631D5C"/>
    <w:rsid w:val="00635F33"/>
    <w:rsid w:val="00681089"/>
    <w:rsid w:val="00694F68"/>
    <w:rsid w:val="00696781"/>
    <w:rsid w:val="006A34A1"/>
    <w:rsid w:val="006A730F"/>
    <w:rsid w:val="006F1543"/>
    <w:rsid w:val="007110BA"/>
    <w:rsid w:val="007234E3"/>
    <w:rsid w:val="00736B0E"/>
    <w:rsid w:val="007655B3"/>
    <w:rsid w:val="0078792C"/>
    <w:rsid w:val="007A2D73"/>
    <w:rsid w:val="007B79F3"/>
    <w:rsid w:val="007F5000"/>
    <w:rsid w:val="00820E51"/>
    <w:rsid w:val="0085224C"/>
    <w:rsid w:val="00857F42"/>
    <w:rsid w:val="00861DD2"/>
    <w:rsid w:val="00887499"/>
    <w:rsid w:val="00894A10"/>
    <w:rsid w:val="008B3721"/>
    <w:rsid w:val="008D5F5C"/>
    <w:rsid w:val="008F229D"/>
    <w:rsid w:val="00951AE4"/>
    <w:rsid w:val="00966699"/>
    <w:rsid w:val="009C32E6"/>
    <w:rsid w:val="00A3130D"/>
    <w:rsid w:val="00A42925"/>
    <w:rsid w:val="00A4552C"/>
    <w:rsid w:val="00A7299B"/>
    <w:rsid w:val="00AB25DA"/>
    <w:rsid w:val="00AD7680"/>
    <w:rsid w:val="00AE0ABA"/>
    <w:rsid w:val="00AE7756"/>
    <w:rsid w:val="00B41FAB"/>
    <w:rsid w:val="00B52B17"/>
    <w:rsid w:val="00B81ECF"/>
    <w:rsid w:val="00B83775"/>
    <w:rsid w:val="00B95BAB"/>
    <w:rsid w:val="00BA4567"/>
    <w:rsid w:val="00BD6211"/>
    <w:rsid w:val="00BE643E"/>
    <w:rsid w:val="00C07A8D"/>
    <w:rsid w:val="00C141B6"/>
    <w:rsid w:val="00C5229E"/>
    <w:rsid w:val="00CA5F75"/>
    <w:rsid w:val="00D07485"/>
    <w:rsid w:val="00D436E4"/>
    <w:rsid w:val="00D538C1"/>
    <w:rsid w:val="00DA2310"/>
    <w:rsid w:val="00DC23CF"/>
    <w:rsid w:val="00DC7389"/>
    <w:rsid w:val="00DC787B"/>
    <w:rsid w:val="00E34001"/>
    <w:rsid w:val="00E35FEF"/>
    <w:rsid w:val="00E43C47"/>
    <w:rsid w:val="00E577AC"/>
    <w:rsid w:val="00E91AA4"/>
    <w:rsid w:val="00EB2E69"/>
    <w:rsid w:val="00EE57E7"/>
    <w:rsid w:val="00F42B0E"/>
    <w:rsid w:val="00F60BC0"/>
    <w:rsid w:val="00FA44E4"/>
    <w:rsid w:val="00FD693C"/>
    <w:rsid w:val="00FF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A805D-A8FC-453A-B2ED-24C20CFB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Sadchikov</dc:creator>
  <cp:keywords/>
  <dc:description/>
  <cp:lastModifiedBy>Шанс</cp:lastModifiedBy>
  <cp:revision>10</cp:revision>
  <cp:lastPrinted>2019-12-23T09:29:00Z</cp:lastPrinted>
  <dcterms:created xsi:type="dcterms:W3CDTF">2016-04-03T04:59:00Z</dcterms:created>
  <dcterms:modified xsi:type="dcterms:W3CDTF">2019-12-23T09:30:00Z</dcterms:modified>
</cp:coreProperties>
</file>